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AA" w:rsidRDefault="003911AA" w:rsidP="003911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REQUISITOS PARA SALARIO/26</w:t>
      </w:r>
    </w:p>
    <w:p w:rsidR="003911AA" w:rsidRDefault="003911AA" w:rsidP="003911AA">
      <w:pPr>
        <w:jc w:val="both"/>
      </w:pPr>
    </w:p>
    <w:p w:rsidR="00315E8A" w:rsidRDefault="003911AA" w:rsidP="00315E8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15E8A">
        <w:rPr>
          <w:sz w:val="28"/>
          <w:szCs w:val="28"/>
        </w:rPr>
        <w:t>Declaración Jurada</w:t>
      </w:r>
      <w:r w:rsidR="00315E8A">
        <w:rPr>
          <w:sz w:val="28"/>
          <w:szCs w:val="28"/>
        </w:rPr>
        <w:t xml:space="preserve"> 2026</w:t>
      </w:r>
      <w:r w:rsidRPr="00315E8A">
        <w:rPr>
          <w:sz w:val="28"/>
          <w:szCs w:val="28"/>
        </w:rPr>
        <w:t xml:space="preserve"> tamañ</w:t>
      </w:r>
      <w:r w:rsidR="00315E8A" w:rsidRPr="00315E8A">
        <w:rPr>
          <w:sz w:val="28"/>
          <w:szCs w:val="28"/>
        </w:rPr>
        <w:t xml:space="preserve">o oficio por duplicado, llenado en forma legible, sin tachaduras ni enmienda. </w:t>
      </w:r>
    </w:p>
    <w:p w:rsidR="00315E8A" w:rsidRDefault="003911AA" w:rsidP="00315E8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15E8A">
        <w:rPr>
          <w:sz w:val="28"/>
          <w:szCs w:val="28"/>
        </w:rPr>
        <w:t>Certificado de residencia y convivencia del grupo familiar original y actualizado.</w:t>
      </w:r>
    </w:p>
    <w:p w:rsidR="00315E8A" w:rsidRPr="00315E8A" w:rsidRDefault="00315E8A" w:rsidP="00315E8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Constancia de alumno regular (original) </w:t>
      </w:r>
    </w:p>
    <w:p w:rsidR="00315E8A" w:rsidRDefault="00315E8A" w:rsidP="003911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Certificado de negatividad de ANSES e hijos por los cuales perciba el salario de escolaridad, por el periodo de tres</w:t>
      </w:r>
      <w:r w:rsidR="000D37A5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meses anteriores </w:t>
      </w:r>
      <w:r w:rsidR="000D37A5">
        <w:rPr>
          <w:sz w:val="28"/>
          <w:szCs w:val="28"/>
        </w:rPr>
        <w:t>a la presentación.</w:t>
      </w:r>
    </w:p>
    <w:p w:rsidR="000D37A5" w:rsidRDefault="000D37A5" w:rsidP="003911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el caso de que el conyugue:</w:t>
      </w:r>
    </w:p>
    <w:p w:rsidR="000D37A5" w:rsidRDefault="000D37A5" w:rsidP="000D37A5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Sea jubilado o pensionado: fotocopia del último recibo de sueldo.</w:t>
      </w:r>
    </w:p>
    <w:p w:rsidR="000D37A5" w:rsidRDefault="000D37A5" w:rsidP="000D37A5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Trabaje en entidad pública, estado provincial o municipal: Constancia de No Percepción de Asignaciones Familiares. </w:t>
      </w:r>
    </w:p>
    <w:p w:rsidR="000D37A5" w:rsidRDefault="000D37A5" w:rsidP="000D37A5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Trabaje en el Ministerio de Educación: copia del </w:t>
      </w:r>
      <w:r w:rsidR="00562808">
        <w:rPr>
          <w:sz w:val="28"/>
          <w:szCs w:val="28"/>
        </w:rPr>
        <w:t>último</w:t>
      </w:r>
      <w:r>
        <w:rPr>
          <w:sz w:val="28"/>
          <w:szCs w:val="28"/>
        </w:rPr>
        <w:t xml:space="preserve"> recibo de sueldo </w:t>
      </w:r>
    </w:p>
    <w:p w:rsidR="003911AA" w:rsidRPr="000D37A5" w:rsidRDefault="000D37A5" w:rsidP="000D37A5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Trabaje en el sector privado: Constancia de No Percepción de Asignaciones familiares: Constancia de Mi </w:t>
      </w:r>
      <w:proofErr w:type="spellStart"/>
      <w:r>
        <w:rPr>
          <w:sz w:val="28"/>
          <w:szCs w:val="28"/>
        </w:rPr>
        <w:t>Anses</w:t>
      </w:r>
      <w:proofErr w:type="spellEnd"/>
      <w:r>
        <w:rPr>
          <w:sz w:val="28"/>
          <w:szCs w:val="28"/>
        </w:rPr>
        <w:t xml:space="preserve"> (Mis Asignaciones) </w:t>
      </w:r>
    </w:p>
    <w:p w:rsidR="003911AA" w:rsidRDefault="003911AA" w:rsidP="003911AA">
      <w:pPr>
        <w:pStyle w:val="Prrafodelista"/>
        <w:jc w:val="both"/>
        <w:rPr>
          <w:sz w:val="28"/>
          <w:szCs w:val="28"/>
        </w:rPr>
      </w:pPr>
    </w:p>
    <w:p w:rsidR="003911AA" w:rsidRDefault="003911AA" w:rsidP="003911AA">
      <w:pPr>
        <w:pStyle w:val="Prrafodelista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EL PERSONAL QUE SOLICITE ASG. FLIARES. POR PRIMERA VEZ </w:t>
      </w:r>
    </w:p>
    <w:p w:rsidR="003911AA" w:rsidRDefault="003911AA" w:rsidP="003911AA">
      <w:pPr>
        <w:pStyle w:val="Prrafodelista"/>
        <w:jc w:val="both"/>
        <w:rPr>
          <w:sz w:val="32"/>
          <w:szCs w:val="32"/>
          <w:u w:val="single"/>
        </w:rPr>
      </w:pPr>
    </w:p>
    <w:p w:rsidR="0063053C" w:rsidRPr="0063053C" w:rsidRDefault="000D37A5" w:rsidP="006305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Certificado de Nacimiento de los hijos (fotocopia autenticada por el Registro Civil)</w:t>
      </w:r>
    </w:p>
    <w:p w:rsidR="003911AA" w:rsidRDefault="003911AA" w:rsidP="003911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Fotocopia autenticada de los certificados de nacimiento de sus hijos y matrimonio, del Registro Civil. </w:t>
      </w:r>
    </w:p>
    <w:p w:rsidR="003911AA" w:rsidRDefault="003911AA" w:rsidP="003911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carpetin</w:t>
      </w:r>
      <w:proofErr w:type="spellEnd"/>
      <w:r>
        <w:rPr>
          <w:sz w:val="28"/>
          <w:szCs w:val="28"/>
        </w:rPr>
        <w:t xml:space="preserve"> común y (2 pares) de broches </w:t>
      </w:r>
      <w:proofErr w:type="spellStart"/>
      <w:r>
        <w:rPr>
          <w:sz w:val="28"/>
          <w:szCs w:val="28"/>
        </w:rPr>
        <w:t>nepacos</w:t>
      </w:r>
      <w:proofErr w:type="spellEnd"/>
      <w:r>
        <w:rPr>
          <w:sz w:val="28"/>
          <w:szCs w:val="28"/>
        </w:rPr>
        <w:t xml:space="preserve">. </w:t>
      </w:r>
    </w:p>
    <w:p w:rsidR="003911AA" w:rsidRDefault="003911AA" w:rsidP="003911AA">
      <w:pPr>
        <w:ind w:left="360"/>
        <w:jc w:val="both"/>
        <w:rPr>
          <w:sz w:val="32"/>
          <w:szCs w:val="32"/>
        </w:rPr>
      </w:pPr>
    </w:p>
    <w:p w:rsidR="003911AA" w:rsidRPr="00DA1F48" w:rsidRDefault="003911AA" w:rsidP="003911AA">
      <w:pPr>
        <w:ind w:left="360"/>
        <w:jc w:val="both"/>
        <w:rPr>
          <w:sz w:val="24"/>
          <w:szCs w:val="24"/>
        </w:rPr>
      </w:pPr>
      <w:r>
        <w:rPr>
          <w:sz w:val="32"/>
          <w:szCs w:val="32"/>
        </w:rPr>
        <w:t>Se de</w:t>
      </w:r>
      <w:r w:rsidR="00DA1F48">
        <w:rPr>
          <w:sz w:val="32"/>
          <w:szCs w:val="32"/>
        </w:rPr>
        <w:t xml:space="preserve">ben presentar los requisitos </w:t>
      </w:r>
      <w:r>
        <w:rPr>
          <w:sz w:val="32"/>
          <w:szCs w:val="32"/>
        </w:rPr>
        <w:t xml:space="preserve">hasta el </w:t>
      </w:r>
      <w:r w:rsidR="00DA1F48">
        <w:rPr>
          <w:b/>
          <w:sz w:val="32"/>
          <w:szCs w:val="32"/>
        </w:rPr>
        <w:t xml:space="preserve">21/04/26 </w:t>
      </w:r>
    </w:p>
    <w:p w:rsidR="00472732" w:rsidRDefault="00472732"/>
    <w:p w:rsidR="00DA1F48" w:rsidRDefault="00DA1F48" w:rsidP="00DA1F48">
      <w:pPr>
        <w:pStyle w:val="Default"/>
        <w:spacing w:line="360" w:lineRule="auto"/>
        <w:jc w:val="both"/>
        <w:rPr>
          <w:sz w:val="28"/>
          <w:szCs w:val="28"/>
        </w:rPr>
      </w:pPr>
    </w:p>
    <w:p w:rsidR="00DA1F48" w:rsidRPr="00DA1F48" w:rsidRDefault="00DA1F48" w:rsidP="00DA1F48">
      <w:pPr>
        <w:pStyle w:val="Default"/>
        <w:spacing w:line="360" w:lineRule="auto"/>
        <w:jc w:val="both"/>
        <w:rPr>
          <w:sz w:val="28"/>
          <w:szCs w:val="28"/>
        </w:rPr>
      </w:pPr>
      <w:r w:rsidRPr="00DA1F48">
        <w:rPr>
          <w:sz w:val="28"/>
          <w:szCs w:val="28"/>
        </w:rPr>
        <w:lastRenderedPageBreak/>
        <w:t xml:space="preserve">La documentación </w:t>
      </w:r>
      <w:r w:rsidRPr="00DA1F48">
        <w:rPr>
          <w:b/>
          <w:sz w:val="28"/>
          <w:szCs w:val="28"/>
          <w:u w:val="single"/>
        </w:rPr>
        <w:t>también</w:t>
      </w:r>
      <w:r>
        <w:rPr>
          <w:sz w:val="28"/>
          <w:szCs w:val="28"/>
        </w:rPr>
        <w:t xml:space="preserve"> debe</w:t>
      </w:r>
      <w:r w:rsidRPr="00DA1F48">
        <w:rPr>
          <w:sz w:val="28"/>
          <w:szCs w:val="28"/>
        </w:rPr>
        <w:t xml:space="preserve"> ser presentada accediendo al “</w:t>
      </w:r>
      <w:r w:rsidRPr="00DA1F48">
        <w:rPr>
          <w:b/>
          <w:bCs/>
          <w:i/>
          <w:iCs/>
          <w:sz w:val="28"/>
          <w:szCs w:val="28"/>
        </w:rPr>
        <w:t>LEGAJO ELECTRÓNICO</w:t>
      </w:r>
      <w:r w:rsidRPr="00DA1F48">
        <w:rPr>
          <w:sz w:val="28"/>
          <w:szCs w:val="28"/>
        </w:rPr>
        <w:t xml:space="preserve">” a través del enlace: y según </w:t>
      </w:r>
      <w:r w:rsidRPr="00DA1F48">
        <w:rPr>
          <w:color w:val="0000FF"/>
          <w:sz w:val="28"/>
          <w:szCs w:val="28"/>
        </w:rPr>
        <w:t>https://le.tujujuy.gob.ar/DDJJweb/iniciologin.aspx</w:t>
      </w:r>
      <w:r w:rsidRPr="00DA1F48">
        <w:rPr>
          <w:sz w:val="28"/>
          <w:szCs w:val="28"/>
        </w:rPr>
        <w:t xml:space="preserve">. Instrucciones establecidas en Anexo I de la presente adjuntando los siguientes archivos en soporte digital: </w:t>
      </w:r>
    </w:p>
    <w:p w:rsidR="00DA1F48" w:rsidRPr="00DA1F48" w:rsidRDefault="00DA1F48" w:rsidP="00DA1F48">
      <w:pPr>
        <w:pStyle w:val="Default"/>
        <w:numPr>
          <w:ilvl w:val="0"/>
          <w:numId w:val="5"/>
        </w:numPr>
        <w:spacing w:after="118" w:line="360" w:lineRule="auto"/>
        <w:jc w:val="both"/>
        <w:rPr>
          <w:sz w:val="28"/>
          <w:szCs w:val="28"/>
        </w:rPr>
      </w:pPr>
      <w:r w:rsidRPr="00DA1F48">
        <w:rPr>
          <w:b/>
          <w:sz w:val="28"/>
          <w:szCs w:val="28"/>
        </w:rPr>
        <w:t>Certificado de Residencia y Convivencia actualizado</w:t>
      </w:r>
      <w:r w:rsidRPr="00DA1F48">
        <w:rPr>
          <w:sz w:val="28"/>
          <w:szCs w:val="28"/>
        </w:rPr>
        <w:t xml:space="preserve">. </w:t>
      </w:r>
    </w:p>
    <w:p w:rsidR="00DA1F48" w:rsidRPr="00DA1F48" w:rsidRDefault="00DA1F48" w:rsidP="00DA1F48">
      <w:pPr>
        <w:pStyle w:val="Default"/>
        <w:numPr>
          <w:ilvl w:val="0"/>
          <w:numId w:val="5"/>
        </w:numPr>
        <w:spacing w:after="118" w:line="360" w:lineRule="auto"/>
        <w:jc w:val="both"/>
        <w:rPr>
          <w:sz w:val="28"/>
          <w:szCs w:val="28"/>
        </w:rPr>
      </w:pPr>
      <w:r w:rsidRPr="00DA1F48">
        <w:rPr>
          <w:b/>
          <w:bCs/>
          <w:sz w:val="28"/>
          <w:szCs w:val="28"/>
        </w:rPr>
        <w:t xml:space="preserve">Partida de Nacimiento </w:t>
      </w:r>
      <w:r w:rsidRPr="00DA1F48">
        <w:rPr>
          <w:sz w:val="28"/>
          <w:szCs w:val="28"/>
        </w:rPr>
        <w:t xml:space="preserve">de todos los hijos por los que percibe asignaciones familiares (por única vez, si no se cargó anteriormente) </w:t>
      </w:r>
    </w:p>
    <w:p w:rsidR="00DA1F48" w:rsidRPr="00DA1F48" w:rsidRDefault="00DA1F48" w:rsidP="00DA1F48">
      <w:pPr>
        <w:pStyle w:val="Default"/>
        <w:numPr>
          <w:ilvl w:val="0"/>
          <w:numId w:val="5"/>
        </w:numPr>
        <w:spacing w:after="118" w:line="360" w:lineRule="auto"/>
        <w:jc w:val="both"/>
        <w:rPr>
          <w:sz w:val="28"/>
          <w:szCs w:val="28"/>
        </w:rPr>
      </w:pPr>
      <w:r w:rsidRPr="00DA1F48">
        <w:rPr>
          <w:b/>
          <w:bCs/>
          <w:sz w:val="28"/>
          <w:szCs w:val="28"/>
        </w:rPr>
        <w:t xml:space="preserve">Certificado de Negatividad </w:t>
      </w:r>
      <w:r w:rsidRPr="00DA1F48">
        <w:rPr>
          <w:sz w:val="28"/>
          <w:szCs w:val="28"/>
        </w:rPr>
        <w:t xml:space="preserve">del grupo familiar. </w:t>
      </w:r>
    </w:p>
    <w:p w:rsidR="00DA1F48" w:rsidRPr="00DA1F48" w:rsidRDefault="00DA1F48" w:rsidP="00DA1F48">
      <w:pPr>
        <w:pStyle w:val="Default"/>
        <w:numPr>
          <w:ilvl w:val="0"/>
          <w:numId w:val="5"/>
        </w:numPr>
        <w:spacing w:after="118" w:line="360" w:lineRule="auto"/>
        <w:jc w:val="both"/>
        <w:rPr>
          <w:sz w:val="28"/>
          <w:szCs w:val="28"/>
        </w:rPr>
      </w:pPr>
      <w:r w:rsidRPr="00DA1F48">
        <w:rPr>
          <w:b/>
          <w:bCs/>
          <w:sz w:val="28"/>
          <w:szCs w:val="28"/>
        </w:rPr>
        <w:t xml:space="preserve">Constancia de No Percepción de Salario Familiar o Recibo de Sueldo </w:t>
      </w:r>
      <w:r w:rsidRPr="00DA1F48">
        <w:rPr>
          <w:sz w:val="28"/>
          <w:szCs w:val="28"/>
        </w:rPr>
        <w:t xml:space="preserve">(si corresponde por ser empleado público provincial o municipal), cuando la Certificación Negativa de ANSES del padre o madre registre trabajo en relación de dependencia —ya sea en el sector privado o en la Administración Pública Nacional— o la percepción de una prestación previsional. </w:t>
      </w:r>
    </w:p>
    <w:p w:rsidR="00DA1F48" w:rsidRPr="00DA1F48" w:rsidRDefault="00DA1F48" w:rsidP="00DA1F48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A1F48">
        <w:rPr>
          <w:b/>
          <w:bCs/>
          <w:sz w:val="28"/>
          <w:szCs w:val="28"/>
        </w:rPr>
        <w:t xml:space="preserve">Certificados de Escolaridad </w:t>
      </w:r>
      <w:r w:rsidRPr="00DA1F48">
        <w:rPr>
          <w:sz w:val="28"/>
          <w:szCs w:val="28"/>
        </w:rPr>
        <w:t xml:space="preserve">(constancia de alumno Regular expedido por Instituciones educativas avaladas por los Ministerios de Educación de la Nación y la Provincia de Jujuy no teniendo ninguna validez otra certificación/ constancia) </w:t>
      </w:r>
    </w:p>
    <w:p w:rsidR="00DA1F48" w:rsidRDefault="00DA1F48" w:rsidP="00DA1F48">
      <w:pPr>
        <w:spacing w:line="360" w:lineRule="auto"/>
        <w:jc w:val="both"/>
        <w:rPr>
          <w:sz w:val="28"/>
          <w:szCs w:val="28"/>
        </w:rPr>
      </w:pPr>
    </w:p>
    <w:p w:rsidR="00DA1F48" w:rsidRPr="00DA1F48" w:rsidRDefault="00BB1F90" w:rsidP="00DA1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partir de la presentación de la documentación el agente tiene 10 días corridos </w:t>
      </w:r>
      <w:r w:rsidR="00DA1F48">
        <w:rPr>
          <w:sz w:val="28"/>
          <w:szCs w:val="28"/>
        </w:rPr>
        <w:t xml:space="preserve">para realizar la carga en el </w:t>
      </w:r>
      <w:r w:rsidR="00DA1F48" w:rsidRPr="00DA1F48">
        <w:rPr>
          <w:b/>
          <w:sz w:val="28"/>
          <w:szCs w:val="28"/>
        </w:rPr>
        <w:t>LEGAJO ELECTRONIC</w:t>
      </w:r>
      <w:r>
        <w:rPr>
          <w:b/>
          <w:sz w:val="28"/>
          <w:szCs w:val="28"/>
        </w:rPr>
        <w:t>O.</w:t>
      </w:r>
    </w:p>
    <w:sectPr w:rsidR="00DA1F48" w:rsidRPr="00DA1F48" w:rsidSect="00472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9016F7"/>
    <w:multiLevelType w:val="hybridMultilevel"/>
    <w:tmpl w:val="BB041C9A"/>
    <w:lvl w:ilvl="0" w:tplc="0C0A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D317BA"/>
    <w:multiLevelType w:val="hybridMultilevel"/>
    <w:tmpl w:val="05668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44EBD"/>
    <w:multiLevelType w:val="hybridMultilevel"/>
    <w:tmpl w:val="ED60FE0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E62C2"/>
    <w:multiLevelType w:val="hybridMultilevel"/>
    <w:tmpl w:val="10BA21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1AA"/>
    <w:rsid w:val="000D37A5"/>
    <w:rsid w:val="00315E8A"/>
    <w:rsid w:val="003911AA"/>
    <w:rsid w:val="003F18A2"/>
    <w:rsid w:val="00472732"/>
    <w:rsid w:val="00562808"/>
    <w:rsid w:val="0063053C"/>
    <w:rsid w:val="00B3512C"/>
    <w:rsid w:val="00BB1F90"/>
    <w:rsid w:val="00DA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1AA"/>
    <w:pPr>
      <w:ind w:left="720"/>
      <w:contextualSpacing/>
    </w:pPr>
  </w:style>
  <w:style w:type="paragraph" w:customStyle="1" w:styleId="Default">
    <w:name w:val="Default"/>
    <w:rsid w:val="00DA1F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2026-03-18T12:02:00Z</dcterms:created>
  <dcterms:modified xsi:type="dcterms:W3CDTF">2026-03-18T14:36:00Z</dcterms:modified>
</cp:coreProperties>
</file>